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B4B" w:rsidRDefault="001C5B4B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0" b="0"/>
            <wp:docPr id="2" name="Рисунок 2" descr="C:\Users\Оксана\Documents\Scanned Documents\Тит самоо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Тит самоо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1C5B4B" w:rsidRPr="009962D7" w:rsidRDefault="001C5B4B" w:rsidP="006658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962D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В ДОУ проводился мониторинг состояния здоровья детей. По его результатам составлен паспорт здоровья</w:t>
      </w:r>
    </w:p>
    <w:p w:rsidR="001C5B4B" w:rsidRDefault="001C5B4B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результате анализа заболеваемости мы выявили:</w:t>
      </w:r>
    </w:p>
    <w:tbl>
      <w:tblPr>
        <w:tblW w:w="8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1879"/>
        <w:gridCol w:w="993"/>
        <w:gridCol w:w="1417"/>
        <w:gridCol w:w="846"/>
        <w:gridCol w:w="159"/>
        <w:gridCol w:w="1276"/>
        <w:gridCol w:w="1263"/>
        <w:gridCol w:w="12"/>
      </w:tblGrid>
      <w:tr w:rsidR="0060150E" w:rsidRPr="0060150E" w:rsidTr="007C07A8">
        <w:trPr>
          <w:gridAfter w:val="1"/>
          <w:wAfter w:w="12" w:type="dxa"/>
          <w:trHeight w:val="646"/>
        </w:trPr>
        <w:tc>
          <w:tcPr>
            <w:tcW w:w="3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Заболеваемость 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Группы </w:t>
            </w: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здоровья</w:t>
            </w: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C07A8" w:rsidRPr="0060150E" w:rsidTr="007C07A8">
        <w:trPr>
          <w:trHeight w:val="1149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Списочный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Пропущено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в днях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Проп</w:t>
            </w:r>
            <w:proofErr w:type="spellEnd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1 </w:t>
            </w:r>
            <w:proofErr w:type="spellStart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реб</w:t>
            </w:r>
            <w:proofErr w:type="spellEnd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дней.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60150E" w:rsidRPr="0060150E" w:rsidRDefault="0060150E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150E">
        <w:rPr>
          <w:rFonts w:ascii="Times New Roman" w:hAnsi="Times New Roman" w:cs="Times New Roman"/>
          <w:b/>
          <w:sz w:val="24"/>
          <w:szCs w:val="24"/>
        </w:rPr>
        <w:t>Выполнение норм питания на 1 ре</w:t>
      </w:r>
      <w:r w:rsidR="000014C9">
        <w:rPr>
          <w:rFonts w:ascii="Times New Roman" w:hAnsi="Times New Roman" w:cs="Times New Roman"/>
          <w:b/>
          <w:sz w:val="24"/>
          <w:szCs w:val="24"/>
        </w:rPr>
        <w:t>бенка в среднем</w:t>
      </w:r>
      <w:r w:rsidRPr="0060150E">
        <w:rPr>
          <w:rFonts w:ascii="Times New Roman" w:hAnsi="Times New Roman" w:cs="Times New Roman"/>
          <w:b/>
          <w:sz w:val="24"/>
          <w:szCs w:val="24"/>
        </w:rPr>
        <w:t>:</w:t>
      </w: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180" w:type="dxa"/>
        <w:tblLook w:val="04A0" w:firstRow="1" w:lastRow="0" w:firstColumn="1" w:lastColumn="0" w:noHBand="0" w:noVBand="1"/>
      </w:tblPr>
      <w:tblGrid>
        <w:gridCol w:w="4219"/>
        <w:gridCol w:w="1985"/>
        <w:gridCol w:w="1559"/>
        <w:gridCol w:w="1417"/>
      </w:tblGrid>
      <w:tr w:rsidR="000014C9" w:rsidRPr="0060150E" w:rsidTr="007C07A8">
        <w:tc>
          <w:tcPr>
            <w:tcW w:w="4219" w:type="dxa"/>
          </w:tcPr>
          <w:p w:rsidR="000014C9" w:rsidRPr="000014C9" w:rsidRDefault="000014C9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Продукт</w:t>
            </w:r>
          </w:p>
        </w:tc>
        <w:tc>
          <w:tcPr>
            <w:tcW w:w="1985" w:type="dxa"/>
          </w:tcPr>
          <w:p w:rsidR="000014C9" w:rsidRPr="000014C9" w:rsidRDefault="00B206EA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559" w:type="dxa"/>
          </w:tcPr>
          <w:p w:rsidR="000014C9" w:rsidRPr="000014C9" w:rsidRDefault="00B206EA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417" w:type="dxa"/>
          </w:tcPr>
          <w:p w:rsidR="000014C9" w:rsidRPr="000014C9" w:rsidRDefault="00B206EA" w:rsidP="000014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Мясо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Масло сливочное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112%</w:t>
            </w:r>
          </w:p>
        </w:tc>
        <w:tc>
          <w:tcPr>
            <w:tcW w:w="1559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</w:p>
        </w:tc>
        <w:tc>
          <w:tcPr>
            <w:tcW w:w="1985" w:type="dxa"/>
          </w:tcPr>
          <w:p w:rsidR="000014C9" w:rsidRPr="0060150E" w:rsidRDefault="00B206EA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4857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Рыба</w:t>
            </w:r>
          </w:p>
        </w:tc>
        <w:tc>
          <w:tcPr>
            <w:tcW w:w="1985" w:type="dxa"/>
          </w:tcPr>
          <w:p w:rsidR="000014C9" w:rsidRPr="0060150E" w:rsidRDefault="00B206EA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4857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101%</w:t>
            </w:r>
          </w:p>
        </w:tc>
      </w:tr>
    </w:tbl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0150E" w:rsidRPr="0060150E" w:rsidRDefault="0060150E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0E">
        <w:rPr>
          <w:rFonts w:ascii="Times New Roman" w:eastAsia="Times New Roman" w:hAnsi="Times New Roman" w:cs="Times New Roman"/>
          <w:color w:val="800000"/>
          <w:sz w:val="24"/>
          <w:szCs w:val="24"/>
          <w:lang w:eastAsia="ru-RU"/>
        </w:rPr>
        <w:t xml:space="preserve">     </w:t>
      </w:r>
      <w:r w:rsidRPr="0060150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Вывод:</w:t>
      </w:r>
      <w:r w:rsidRPr="006015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</w:t>
      </w:r>
      <w:r w:rsidRPr="0060150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большое внимание уделяется 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 здорового образа жизни.</w:t>
      </w:r>
    </w:p>
    <w:p w:rsidR="00456E6E" w:rsidRPr="00456E6E" w:rsidRDefault="00456E6E" w:rsidP="00456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56E6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 детского сада</w:t>
      </w:r>
      <w:proofErr w:type="gramStart"/>
      <w:r w:rsidRPr="00456E6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:</w:t>
      </w:r>
      <w:proofErr w:type="gramEnd"/>
    </w:p>
    <w:p w:rsidR="00456E6E" w:rsidRPr="00456E6E" w:rsidRDefault="00456E6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Рабочая неделя – пятидневная, с понедельника по пятницу. Длительность пребывания детей в группе –  9 часов. </w:t>
      </w:r>
    </w:p>
    <w:p w:rsidR="00456E6E" w:rsidRPr="00456E6E" w:rsidRDefault="0060150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 групп – с 7:30 до 16</w:t>
      </w:r>
      <w:r w:rsidR="00456E6E"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:30. выходные дни: суббота, воскресенье, праздничные календарные дни;</w:t>
      </w:r>
    </w:p>
    <w:p w:rsidR="00456E6E" w:rsidRDefault="00456E6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962D7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 педагогический совет, общее собрание работников. Единоличным исполнительным органом является руководитель – заведующий.</w:t>
      </w:r>
    </w:p>
    <w:p w:rsidR="001C5B4B" w:rsidRDefault="001C5B4B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60150E" w:rsidRPr="009962D7" w:rsidRDefault="0060150E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1C5B4B" w:rsidRPr="0060150E" w:rsidTr="0019551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C5B4B" w:rsidRPr="0060150E" w:rsidTr="0060150E">
        <w:trPr>
          <w:trHeight w:val="2531"/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9962D7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C5B4B" w:rsidRPr="009962D7" w:rsidRDefault="001C5B4B" w:rsidP="001C5B4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</w:p>
    <w:p w:rsidR="001C5B4B" w:rsidRPr="009962D7" w:rsidRDefault="001C5B4B" w:rsidP="001C5B4B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962D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Программное обеспечение:</w:t>
      </w:r>
    </w:p>
    <w:p w:rsidR="001C5B4B" w:rsidRPr="009962D7" w:rsidRDefault="001C5B4B" w:rsidP="00EC3459">
      <w:pPr>
        <w:numPr>
          <w:ilvl w:val="0"/>
          <w:numId w:val="3"/>
        </w:numPr>
        <w:tabs>
          <w:tab w:val="clear" w:pos="1457"/>
          <w:tab w:val="num" w:pos="426"/>
        </w:tabs>
        <w:spacing w:after="0" w:line="240" w:lineRule="auto"/>
        <w:ind w:left="851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>Основная образо</w:t>
      </w:r>
      <w:r w:rsidR="00EC3459">
        <w:rPr>
          <w:rFonts w:ascii="Times New Roman" w:eastAsia="Calibri" w:hAnsi="Times New Roman" w:cs="Times New Roman"/>
          <w:sz w:val="24"/>
          <w:szCs w:val="24"/>
        </w:rPr>
        <w:t>вательная программа МБДОУ «</w:t>
      </w:r>
      <w:r w:rsidR="00027522">
        <w:rPr>
          <w:rFonts w:ascii="Times New Roman" w:hAnsi="Times New Roman" w:cs="Times New Roman"/>
          <w:sz w:val="24"/>
          <w:szCs w:val="24"/>
        </w:rPr>
        <w:t>Нижне-</w:t>
      </w:r>
      <w:proofErr w:type="spellStart"/>
      <w:r w:rsidR="00027522">
        <w:rPr>
          <w:rFonts w:ascii="Times New Roman" w:hAnsi="Times New Roman" w:cs="Times New Roman"/>
          <w:sz w:val="24"/>
          <w:szCs w:val="24"/>
        </w:rPr>
        <w:t>Кондратинский</w:t>
      </w:r>
      <w:proofErr w:type="spellEnd"/>
      <w:r w:rsidR="00027522">
        <w:rPr>
          <w:rFonts w:ascii="Times New Roman" w:hAnsi="Times New Roman" w:cs="Times New Roman"/>
          <w:sz w:val="24"/>
          <w:szCs w:val="24"/>
        </w:rPr>
        <w:t xml:space="preserve"> </w:t>
      </w:r>
      <w:r w:rsidRPr="009962D7">
        <w:rPr>
          <w:rFonts w:ascii="Times New Roman" w:eastAsia="Calibri" w:hAnsi="Times New Roman" w:cs="Times New Roman"/>
          <w:sz w:val="24"/>
          <w:szCs w:val="24"/>
        </w:rPr>
        <w:t>детский сад »</w:t>
      </w:r>
    </w:p>
    <w:p w:rsidR="001C5B4B" w:rsidRPr="00027522" w:rsidRDefault="001C5B4B" w:rsidP="00027522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Примерная основная общеобразовательная программа дошкольного образования «От рождения до школы», под ред. Н.Е.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</w:t>
      </w:r>
    </w:p>
    <w:p w:rsidR="001C5B4B" w:rsidRPr="009962D7" w:rsidRDefault="001C5B4B" w:rsidP="001C5B4B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Парциальная программа: «Основы безопасности детей дошкольного возраста» под ред. Н.Н. Авдеевой, О.Л. Князевой, Р.Б.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Стеркиной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5B4B" w:rsidRPr="009962D7" w:rsidRDefault="001C5B4B" w:rsidP="001C5B4B">
      <w:pPr>
        <w:keepNext/>
        <w:numPr>
          <w:ilvl w:val="1"/>
          <w:numId w:val="1"/>
        </w:numPr>
        <w:spacing w:after="0" w:line="240" w:lineRule="auto"/>
        <w:ind w:left="770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spellStart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Р.А.Бурганова</w:t>
      </w:r>
      <w:proofErr w:type="spellEnd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 </w:t>
      </w:r>
      <w:proofErr w:type="spellStart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Ознокомление</w:t>
      </w:r>
      <w:proofErr w:type="spellEnd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дошкольников с природой родного края.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Педагогические системы и технологии</w:t>
      </w:r>
    </w:p>
    <w:p w:rsidR="001C5B4B" w:rsidRPr="009962D7" w:rsidRDefault="001C5B4B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Развивающие игры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Б.Никитина</w:t>
      </w:r>
      <w:proofErr w:type="gram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,Т</w:t>
      </w:r>
      <w:proofErr w:type="gram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РИЗ,методикаР.К.Шаеховой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«Читая учимся творить», «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Предшкольная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подготовка»,курс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занятий по конструктивной деятельности под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ред.О.А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Сафановой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; курс занятий по развитию у детей элементарных математических представлений под ред. В.П.Новиковой.</w:t>
      </w:r>
    </w:p>
    <w:p w:rsidR="001C5B4B" w:rsidRDefault="001C5B4B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Учебн</w:t>
      </w:r>
      <w:proofErr w:type="gram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методический  комплект по обучению дошкольников двум государственным языкам РТ</w:t>
      </w:r>
    </w:p>
    <w:p w:rsidR="00027522" w:rsidRPr="009962D7" w:rsidRDefault="00027522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Изучаем русский язык. Методическое пособие по обучению русскому языку детей дошкольного возраста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B206EA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027522">
        <w:rPr>
          <w:rFonts w:ascii="Times New Roman" w:hAnsi="Times New Roman" w:cs="Times New Roman"/>
          <w:sz w:val="24"/>
          <w:szCs w:val="24"/>
        </w:rPr>
        <w:t>посещают 16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2 до 7 лет. В Детском саду сформировано 1 разновозрастная группа  общеразвивающей направленности. 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наблюдения, итоговые занятия.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</w:t>
      </w:r>
      <w:r w:rsidR="00B206EA">
        <w:rPr>
          <w:rFonts w:ascii="Times New Roman" w:hAnsi="Times New Roman" w:cs="Times New Roman"/>
          <w:sz w:val="24"/>
          <w:szCs w:val="24"/>
        </w:rPr>
        <w:t xml:space="preserve"> ООП Детского сада </w:t>
      </w:r>
      <w:proofErr w:type="gramStart"/>
      <w:r w:rsidR="00B206EA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="00B206EA">
        <w:rPr>
          <w:rFonts w:ascii="Times New Roman" w:hAnsi="Times New Roman" w:cs="Times New Roman"/>
          <w:sz w:val="24"/>
          <w:szCs w:val="24"/>
        </w:rPr>
        <w:t xml:space="preserve"> 2019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>Успешное применение нетрадиционных форм  работы   и  новых  технологий доказывает,  что  интеллектуальный  уровень  детей    значительно  повышается, о чем свидетельствует успеваемость  выпускников нашего  детского  сада:</w:t>
      </w: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490"/>
        <w:gridCol w:w="2398"/>
        <w:gridCol w:w="2398"/>
      </w:tblGrid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уровень   /   год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2017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2018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  <w:r w:rsidR="001C5B4B"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отлично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5=100%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1</w:t>
            </w:r>
            <w:r w:rsidR="00027522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  <w:r w:rsidR="00EC3459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100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хорошо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EC34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EC3459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удовлетвор</w:t>
            </w:r>
            <w:proofErr w:type="spellEnd"/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1C5B4B" w:rsidRPr="009962D7" w:rsidRDefault="001C5B4B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      Педагогами  школы  было отмечено, что логическое  мышление, речь и воображение   выпускников в основном  на высоком уровне.  Но следует уделять больше внимания формированию у детей эмоционально - волевых качеств, так как на сегодняшний день увеличилось  количество </w:t>
      </w:r>
      <w:r w:rsidR="00195514" w:rsidRPr="009962D7">
        <w:rPr>
          <w:rFonts w:ascii="Times New Roman" w:eastAsia="Calibri" w:hAnsi="Times New Roman" w:cs="Times New Roman"/>
          <w:sz w:val="24"/>
          <w:szCs w:val="24"/>
        </w:rPr>
        <w:t>гиперактивных</w:t>
      </w:r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 детей.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Чтобы выбрать стратег</w:t>
      </w:r>
      <w:r w:rsidR="00B206EA">
        <w:rPr>
          <w:rFonts w:ascii="Times New Roman" w:hAnsi="Times New Roman" w:cs="Times New Roman"/>
          <w:sz w:val="24"/>
          <w:szCs w:val="24"/>
        </w:rPr>
        <w:t>ию воспитательной работы, в 2019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Процент от общего 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1C5B4B" w:rsidRPr="009962D7" w:rsidRDefault="00027522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 и родителей. Детям из неполных семей уделяется большее внимание в первые месяцы после зачисления в Детский сад.</w:t>
      </w:r>
    </w:p>
    <w:p w:rsidR="001C5B4B" w:rsidRPr="009962D7" w:rsidRDefault="001C5B4B" w:rsidP="001C5B4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9962D7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195514" w:rsidRPr="009962D7" w:rsidRDefault="001C5B4B" w:rsidP="000975F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 от 17.09.2016. Мониторинг качества образовательно</w:t>
      </w:r>
      <w:r w:rsidR="00EB38F5">
        <w:rPr>
          <w:rFonts w:ascii="Times New Roman" w:hAnsi="Times New Roman" w:cs="Times New Roman"/>
          <w:sz w:val="24"/>
          <w:szCs w:val="24"/>
        </w:rPr>
        <w:t>й деятельности в 2019</w:t>
      </w:r>
      <w:r w:rsidRPr="009962D7">
        <w:rPr>
          <w:rFonts w:ascii="Times New Roman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  <w:r w:rsidR="00195514" w:rsidRPr="009962D7">
        <w:rPr>
          <w:rFonts w:ascii="Times New Roman" w:hAnsi="Times New Roman" w:cs="Times New Roman"/>
          <w:sz w:val="24"/>
          <w:szCs w:val="24"/>
        </w:rPr>
        <w:t xml:space="preserve">   Сравнительный </w:t>
      </w:r>
      <w:r w:rsidR="00195514" w:rsidRPr="009962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анализ результатов за три учебных года показывает позитивную динамику среднего и высокого уровня развития воспитанников.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275"/>
        <w:gridCol w:w="1774"/>
        <w:gridCol w:w="1417"/>
        <w:gridCol w:w="1985"/>
        <w:gridCol w:w="2126"/>
      </w:tblGrid>
      <w:tr w:rsidR="000975F2" w:rsidRPr="00EB38F5" w:rsidTr="000975F2">
        <w:tc>
          <w:tcPr>
            <w:tcW w:w="993" w:type="dxa"/>
            <w:vMerge w:val="restart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Учебный год </w:t>
            </w:r>
          </w:p>
        </w:tc>
        <w:tc>
          <w:tcPr>
            <w:tcW w:w="1275" w:type="dxa"/>
            <w:vMerge w:val="restart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Возрастная группа</w:t>
            </w:r>
          </w:p>
        </w:tc>
        <w:tc>
          <w:tcPr>
            <w:tcW w:w="3191" w:type="dxa"/>
            <w:gridSpan w:val="2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По группе</w:t>
            </w:r>
          </w:p>
        </w:tc>
        <w:tc>
          <w:tcPr>
            <w:tcW w:w="4111" w:type="dxa"/>
            <w:gridSpan w:val="2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По ДОУ</w:t>
            </w:r>
          </w:p>
        </w:tc>
      </w:tr>
      <w:tr w:rsidR="000975F2" w:rsidRPr="00EB38F5" w:rsidTr="000975F2">
        <w:tc>
          <w:tcPr>
            <w:tcW w:w="993" w:type="dxa"/>
            <w:vMerge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74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Уровень </w:t>
            </w:r>
          </w:p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развития по образовательным областям, %</w:t>
            </w:r>
          </w:p>
        </w:tc>
        <w:tc>
          <w:tcPr>
            <w:tcW w:w="1417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Уровень развития интегративных качеств, %</w:t>
            </w:r>
          </w:p>
        </w:tc>
        <w:tc>
          <w:tcPr>
            <w:tcW w:w="1985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Уровень развития по образовательным областям, %</w:t>
            </w:r>
          </w:p>
        </w:tc>
        <w:tc>
          <w:tcPr>
            <w:tcW w:w="2126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Уровень развития интегративных качеств, %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2016-2017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50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rPr>
          <w:trHeight w:val="327"/>
        </w:trPr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2017-2018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50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2018-2019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49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52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52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-</w:t>
            </w:r>
          </w:p>
        </w:tc>
      </w:tr>
    </w:tbl>
    <w:p w:rsidR="001C5B4B" w:rsidRPr="009962D7" w:rsidRDefault="001C5B4B" w:rsidP="000975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 w:rsidR="00D37CC5"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</w:t>
      </w:r>
      <w:r w:rsidRPr="009962D7">
        <w:rPr>
          <w:rFonts w:ascii="Times New Roman" w:hAnsi="Times New Roman" w:cs="Times New Roman"/>
          <w:sz w:val="24"/>
          <w:szCs w:val="24"/>
        </w:rPr>
        <w:t>9</w:t>
      </w:r>
      <w:r w:rsidR="00D37CC5">
        <w:rPr>
          <w:rFonts w:ascii="Times New Roman" w:hAnsi="Times New Roman" w:cs="Times New Roman"/>
          <w:sz w:val="24"/>
          <w:szCs w:val="24"/>
        </w:rPr>
        <w:t>0</w:t>
      </w:r>
      <w:r w:rsidRPr="009962D7">
        <w:rPr>
          <w:rFonts w:ascii="Times New Roman" w:hAnsi="Times New Roman" w:cs="Times New Roman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подготовительной  подгрупп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10.09.2019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по 10.10.20</w:t>
      </w:r>
      <w:r w:rsidR="00EB38F5">
        <w:rPr>
          <w:rFonts w:ascii="Times New Roman" w:hAnsi="Times New Roman" w:cs="Times New Roman"/>
          <w:sz w:val="24"/>
          <w:szCs w:val="24"/>
        </w:rPr>
        <w:t>19 проводилось анкетирование  11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100% процент;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100 %;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lastRenderedPageBreak/>
        <w:t>− доля получателей услуг, удовлетворенных материально-техническим обеспечением организации, – 100%;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100%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0975F2" w:rsidRPr="00EC3459" w:rsidRDefault="001C5B4B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</w:t>
      </w:r>
      <w:r w:rsidR="00EC3459">
        <w:rPr>
          <w:rFonts w:ascii="Times New Roman" w:hAnsi="Times New Roman" w:cs="Times New Roman"/>
          <w:sz w:val="24"/>
          <w:szCs w:val="24"/>
        </w:rPr>
        <w:t>ачеством предоставляемых услуг.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3881" w:rsidRDefault="001C5B4B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</w:t>
      </w:r>
      <w:r w:rsidR="00EC3459">
        <w:rPr>
          <w:rFonts w:ascii="Times New Roman" w:hAnsi="Times New Roman" w:cs="Times New Roman"/>
          <w:sz w:val="24"/>
          <w:szCs w:val="24"/>
        </w:rPr>
        <w:t>ому расп</w:t>
      </w:r>
      <w:r w:rsidR="00443881">
        <w:rPr>
          <w:rFonts w:ascii="Times New Roman" w:hAnsi="Times New Roman" w:cs="Times New Roman"/>
          <w:sz w:val="24"/>
          <w:szCs w:val="24"/>
        </w:rPr>
        <w:t>исанию.</w:t>
      </w:r>
      <w:r w:rsidR="00443881">
        <w:rPr>
          <w:rFonts w:ascii="Times New Roman" w:hAnsi="Times New Roman" w:cs="Times New Roman"/>
          <w:sz w:val="24"/>
          <w:szCs w:val="24"/>
          <w:lang w:eastAsia="ru-RU"/>
        </w:rPr>
        <w:t>В МБДОУ работает 1 педагог. Соотношение воспитанников, приходящихся на 1 взрослого: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−</w:t>
      </w:r>
      <w:r w:rsidR="00EB38F5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воспитанник/педагоги – 16</w:t>
      </w:r>
      <w:r>
        <w:rPr>
          <w:rFonts w:ascii="Times New Roman" w:hAnsi="Times New Roman" w:cs="Times New Roman"/>
          <w:sz w:val="24"/>
          <w:szCs w:val="24"/>
          <w:lang w:eastAsia="ru-RU"/>
        </w:rPr>
        <w:t>/1;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−</w:t>
      </w:r>
      <w:r w:rsidR="00EB38F5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воспитанники/все сотрудники – 16</w:t>
      </w:r>
      <w:r>
        <w:rPr>
          <w:rFonts w:ascii="Times New Roman" w:hAnsi="Times New Roman" w:cs="Times New Roman"/>
          <w:sz w:val="24"/>
          <w:szCs w:val="24"/>
          <w:lang w:eastAsia="ru-RU"/>
        </w:rPr>
        <w:t>/4.</w:t>
      </w:r>
    </w:p>
    <w:p w:rsidR="001C5B4B" w:rsidRDefault="001C5B4B" w:rsidP="001C5B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3881" w:rsidRPr="00443881" w:rsidRDefault="00443881" w:rsidP="004438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438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Диаграмма с характеристиками кадрового состава Детского сада</w:t>
      </w:r>
    </w:p>
    <w:p w:rsidR="00443881" w:rsidRDefault="00443881" w:rsidP="001C5B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3881" w:rsidRDefault="00443881" w:rsidP="001C5B4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212715" cy="3204210"/>
            <wp:effectExtent l="0" t="0" r="26035" b="1524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43881" w:rsidRDefault="00D37CC5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2019</w:t>
      </w:r>
      <w:r w:rsidR="00443881">
        <w:rPr>
          <w:rFonts w:ascii="Times New Roman" w:hAnsi="Times New Roman" w:cs="Times New Roman"/>
          <w:sz w:val="24"/>
          <w:szCs w:val="24"/>
          <w:lang w:eastAsia="ru-RU"/>
        </w:rPr>
        <w:t xml:space="preserve"> году педагог Детского сада принял участие: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 муниципальных конкурсах с воспитанниками и профессионального мастерства; 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в работе муниципальных  семинаров-практикумов для воспитателей;</w:t>
      </w:r>
    </w:p>
    <w:p w:rsidR="00443881" w:rsidRDefault="00443881" w:rsidP="00443881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 муниципальном семинаре для руководителей малокомплектных детских садов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РТ на базе  </w:t>
      </w:r>
      <w:r w:rsidR="007323B7">
        <w:rPr>
          <w:rFonts w:ascii="Times New Roman" w:hAnsi="Times New Roman"/>
          <w:sz w:val="24"/>
          <w:szCs w:val="24"/>
        </w:rPr>
        <w:t>образовательной организации</w:t>
      </w:r>
      <w:r>
        <w:rPr>
          <w:rFonts w:ascii="Times New Roman" w:hAnsi="Times New Roman"/>
          <w:sz w:val="24"/>
          <w:szCs w:val="24"/>
        </w:rPr>
        <w:t>, где к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оллектив  представил наиболее оптимальные  формы и методы работы в  познавательном и речевом развитии дошкольников.  </w:t>
      </w:r>
    </w:p>
    <w:p w:rsidR="00443881" w:rsidRPr="00443881" w:rsidRDefault="00443881" w:rsidP="00443881">
      <w:pPr>
        <w:pStyle w:val="a3"/>
        <w:rPr>
          <w:rFonts w:ascii="Times New Roman" w:hAnsi="Times New Roman" w:cstheme="minorBidi"/>
          <w:sz w:val="24"/>
          <w:szCs w:val="24"/>
          <w:shd w:val="clear" w:color="auto" w:fill="FFFFFF"/>
        </w:rPr>
      </w:pPr>
    </w:p>
    <w:p w:rsidR="007323B7" w:rsidRPr="007323B7" w:rsidRDefault="007323B7" w:rsidP="007323B7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23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Сравнительная таблица участия педагогов в  конкурсах. </w:t>
      </w:r>
    </w:p>
    <w:p w:rsidR="007323B7" w:rsidRPr="007323B7" w:rsidRDefault="007323B7" w:rsidP="007323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545"/>
        <w:gridCol w:w="2321"/>
        <w:gridCol w:w="2328"/>
      </w:tblGrid>
      <w:tr w:rsidR="007323B7" w:rsidRPr="00EB38F5" w:rsidTr="00D37CC5">
        <w:tc>
          <w:tcPr>
            <w:tcW w:w="2377" w:type="dxa"/>
            <w:shd w:val="clear" w:color="auto" w:fill="auto"/>
          </w:tcPr>
          <w:p w:rsidR="007323B7" w:rsidRPr="007323B7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5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proofErr w:type="spellStart"/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Муниципальныйуровень</w:t>
            </w:r>
            <w:proofErr w:type="spellEnd"/>
          </w:p>
        </w:tc>
        <w:tc>
          <w:tcPr>
            <w:tcW w:w="2321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РТ</w:t>
            </w:r>
          </w:p>
        </w:tc>
        <w:tc>
          <w:tcPr>
            <w:tcW w:w="2328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РФ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8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2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10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14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8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</w:tr>
    </w:tbl>
    <w:p w:rsidR="007323B7" w:rsidRPr="007323B7" w:rsidRDefault="007323B7" w:rsidP="007323B7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975F2" w:rsidRPr="009962D7" w:rsidRDefault="000975F2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</w:t>
      </w:r>
      <w:r w:rsidR="00816E30">
        <w:rPr>
          <w:rFonts w:ascii="Times New Roman" w:hAnsi="Times New Roman" w:cs="Times New Roman"/>
          <w:sz w:val="24"/>
          <w:szCs w:val="24"/>
        </w:rPr>
        <w:t>агается в уголке заведующего</w:t>
      </w:r>
      <w:r w:rsidRPr="009962D7">
        <w:rPr>
          <w:rFonts w:ascii="Times New Roman" w:hAnsi="Times New Roman" w:cs="Times New Roman"/>
          <w:sz w:val="24"/>
          <w:szCs w:val="24"/>
        </w:rPr>
        <w:t>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 информационными ресурсами на различных электронных носителях. В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году Детский сад пополнил. Приобрели наглядно-дидактические пособия: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картины для рассматривания, плакаты;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комплексы для оформления родительских уголков;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− рабочие тетради для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>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</w:t>
      </w:r>
      <w:r w:rsidR="00AA490D">
        <w:rPr>
          <w:rFonts w:ascii="Times New Roman" w:hAnsi="Times New Roman" w:cs="Times New Roman"/>
          <w:sz w:val="24"/>
          <w:szCs w:val="24"/>
        </w:rPr>
        <w:t>рограмм. В методическом уголке</w:t>
      </w:r>
      <w:r w:rsidRPr="009962D7">
        <w:rPr>
          <w:rFonts w:ascii="Times New Roman" w:hAnsi="Times New Roman" w:cs="Times New Roman"/>
          <w:sz w:val="24"/>
          <w:szCs w:val="24"/>
        </w:rPr>
        <w:t xml:space="preserve"> созданы условия для возможности организации совместной деят</w:t>
      </w:r>
      <w:r w:rsidR="00AA490D">
        <w:rPr>
          <w:rFonts w:ascii="Times New Roman" w:hAnsi="Times New Roman" w:cs="Times New Roman"/>
          <w:sz w:val="24"/>
          <w:szCs w:val="24"/>
        </w:rPr>
        <w:t xml:space="preserve">ельности педагогов. 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информационно-тел</w:t>
      </w:r>
      <w:r>
        <w:rPr>
          <w:rFonts w:ascii="Times New Roman" w:hAnsi="Times New Roman" w:cs="Times New Roman"/>
          <w:sz w:val="24"/>
          <w:szCs w:val="24"/>
        </w:rPr>
        <w:t>екоммуникационное оборудование -</w:t>
      </w:r>
      <w:r w:rsidR="00EB38F5">
        <w:rPr>
          <w:rFonts w:ascii="Times New Roman" w:hAnsi="Times New Roman" w:cs="Times New Roman"/>
          <w:sz w:val="24"/>
          <w:szCs w:val="24"/>
        </w:rPr>
        <w:t xml:space="preserve">  3</w:t>
      </w:r>
      <w:r w:rsidR="00816E30">
        <w:rPr>
          <w:rFonts w:ascii="Times New Roman" w:hAnsi="Times New Roman" w:cs="Times New Roman"/>
          <w:sz w:val="24"/>
          <w:szCs w:val="24"/>
        </w:rPr>
        <w:t xml:space="preserve">шт. </w:t>
      </w:r>
      <w:r w:rsidR="001C5B4B" w:rsidRPr="009962D7">
        <w:rPr>
          <w:rFonts w:ascii="Times New Roman" w:hAnsi="Times New Roman" w:cs="Times New Roman"/>
          <w:sz w:val="24"/>
          <w:szCs w:val="24"/>
        </w:rPr>
        <w:t>-</w:t>
      </w:r>
      <w:r w:rsidR="00EB38F5">
        <w:rPr>
          <w:rFonts w:ascii="Times New Roman" w:hAnsi="Times New Roman" w:cs="Times New Roman"/>
          <w:sz w:val="24"/>
          <w:szCs w:val="24"/>
        </w:rPr>
        <w:t xml:space="preserve"> ноутбук, 2</w:t>
      </w:r>
      <w:r w:rsidR="00816E30">
        <w:rPr>
          <w:rFonts w:ascii="Times New Roman" w:hAnsi="Times New Roman" w:cs="Times New Roman"/>
          <w:sz w:val="24"/>
          <w:szCs w:val="24"/>
        </w:rPr>
        <w:t xml:space="preserve"> принтер</w:t>
      </w:r>
      <w:r>
        <w:rPr>
          <w:rFonts w:ascii="Times New Roman" w:hAnsi="Times New Roman" w:cs="Times New Roman"/>
          <w:sz w:val="24"/>
          <w:szCs w:val="24"/>
        </w:rPr>
        <w:t>, - программное обеспечение 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позволяет работать с текстовыми редакторами, </w:t>
      </w:r>
      <w:proofErr w:type="spellStart"/>
      <w:r w:rsidR="001C5B4B" w:rsidRPr="009962D7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="001C5B4B" w:rsidRPr="009962D7">
        <w:rPr>
          <w:rFonts w:ascii="Times New Roman" w:hAnsi="Times New Roman" w:cs="Times New Roman"/>
          <w:sz w:val="24"/>
          <w:szCs w:val="24"/>
        </w:rPr>
        <w:t>, фото-, видеоматериалами, графическими редакторами.</w:t>
      </w:r>
      <w:r>
        <w:rPr>
          <w:rFonts w:ascii="Times New Roman" w:hAnsi="Times New Roman" w:cs="Times New Roman"/>
          <w:sz w:val="24"/>
          <w:szCs w:val="24"/>
        </w:rPr>
        <w:t xml:space="preserve"> 2019 году приобреталось для работы 1 ноутбук и принтер.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групповые помещения – 1;</w:t>
      </w:r>
    </w:p>
    <w:p w:rsidR="001C5B4B" w:rsidRDefault="00D37CC5" w:rsidP="00816E3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6E30">
        <w:rPr>
          <w:rFonts w:ascii="Times New Roman" w:hAnsi="Times New Roman" w:cs="Times New Roman"/>
          <w:sz w:val="24"/>
          <w:szCs w:val="24"/>
        </w:rPr>
        <w:t>спальная – 1;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пищеблок – 1;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C5B4B" w:rsidRPr="009962D7" w:rsidRDefault="00E90971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2019</w:t>
      </w:r>
      <w:r w:rsidR="00AA490D">
        <w:rPr>
          <w:rFonts w:ascii="Times New Roman" w:hAnsi="Times New Roman" w:cs="Times New Roman"/>
          <w:sz w:val="24"/>
          <w:szCs w:val="24"/>
        </w:rPr>
        <w:t xml:space="preserve"> году д</w:t>
      </w:r>
      <w:r w:rsidR="001C5B4B" w:rsidRPr="009962D7">
        <w:rPr>
          <w:rFonts w:ascii="Times New Roman" w:hAnsi="Times New Roman" w:cs="Times New Roman"/>
          <w:sz w:val="24"/>
          <w:szCs w:val="24"/>
        </w:rPr>
        <w:t>етский сад провел теку</w:t>
      </w:r>
      <w:r w:rsidR="00AA490D">
        <w:rPr>
          <w:rFonts w:ascii="Times New Roman" w:hAnsi="Times New Roman" w:cs="Times New Roman"/>
          <w:sz w:val="24"/>
          <w:szCs w:val="24"/>
        </w:rPr>
        <w:t>щий ремонт в групповой и в спальне</w:t>
      </w:r>
      <w:r w:rsidR="001C5B4B" w:rsidRPr="009962D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C5B4B" w:rsidRPr="009962D7">
        <w:rPr>
          <w:rFonts w:ascii="Times New Roman" w:hAnsi="Times New Roman" w:cs="Times New Roman"/>
          <w:sz w:val="24"/>
          <w:szCs w:val="24"/>
        </w:rPr>
        <w:t xml:space="preserve">  Текущий ремонт игрового оборудование на участке.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Данные прив</w:t>
      </w:r>
      <w:r w:rsidR="00E90971">
        <w:rPr>
          <w:rFonts w:ascii="Times New Roman" w:hAnsi="Times New Roman" w:cs="Times New Roman"/>
          <w:sz w:val="24"/>
          <w:szCs w:val="24"/>
        </w:rPr>
        <w:t>едены по состоянию на 29.12.2019</w:t>
      </w:r>
      <w:r w:rsidRPr="009962D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1C5B4B" w:rsidRPr="009962D7" w:rsidTr="00195514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1C5B4B" w:rsidRPr="009962D7" w:rsidTr="00195514">
        <w:trPr>
          <w:trHeight w:val="25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воспитанников, которые обучаются по 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программе дошкольного образования</w:t>
            </w:r>
          </w:p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rPr>
          <w:trHeight w:val="255"/>
        </w:trPr>
        <w:tc>
          <w:tcPr>
            <w:tcW w:w="6581" w:type="dxa"/>
            <w:tcBorders>
              <w:top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режиме полного дня</w:t>
            </w: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C5B4B" w:rsidRPr="009962D7" w:rsidTr="00195514">
        <w:trPr>
          <w:trHeight w:val="1140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</w:tr>
      <w:tr w:rsidR="001C5B4B" w:rsidRPr="009962D7" w:rsidTr="00195514">
        <w:trPr>
          <w:trHeight w:val="27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3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9-часового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1C5B4B" w:rsidRPr="009962D7" w:rsidTr="00195514">
        <w:trPr>
          <w:trHeight w:val="561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E909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30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2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59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90971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291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426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29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55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34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285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20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816E30" w:rsidP="00816E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1268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816E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4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652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319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до 50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1C5B4B" w:rsidRPr="009962D7" w:rsidTr="00195514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50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E90971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45724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rPr>
          <w:trHeight w:val="32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8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0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8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>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72881" w:rsidRPr="009962D7" w:rsidRDefault="00172881">
      <w:pPr>
        <w:rPr>
          <w:rFonts w:ascii="Times New Roman" w:hAnsi="Times New Roman" w:cs="Times New Roman"/>
          <w:sz w:val="24"/>
          <w:szCs w:val="24"/>
        </w:rPr>
      </w:pPr>
    </w:p>
    <w:sectPr w:rsidR="00172881" w:rsidRPr="009962D7" w:rsidSect="00850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17B7"/>
    <w:multiLevelType w:val="hybridMultilevel"/>
    <w:tmpl w:val="D054CF40"/>
    <w:lvl w:ilvl="0" w:tplc="3494939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B5312"/>
    <w:multiLevelType w:val="hybridMultilevel"/>
    <w:tmpl w:val="453ECA82"/>
    <w:lvl w:ilvl="0" w:tplc="60A861EC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1D3B0B"/>
    <w:multiLevelType w:val="hybridMultilevel"/>
    <w:tmpl w:val="CD582DDC"/>
    <w:lvl w:ilvl="0" w:tplc="E20A46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D1400"/>
    <w:multiLevelType w:val="hybridMultilevel"/>
    <w:tmpl w:val="AE4E59B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677F0D"/>
    <w:multiLevelType w:val="hybridMultilevel"/>
    <w:tmpl w:val="E7F8B4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0C07A4"/>
    <w:multiLevelType w:val="hybridMultilevel"/>
    <w:tmpl w:val="0C5ECEFC"/>
    <w:lvl w:ilvl="0" w:tplc="8C3684C2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E656347"/>
    <w:multiLevelType w:val="hybridMultilevel"/>
    <w:tmpl w:val="BC7A400E"/>
    <w:lvl w:ilvl="0" w:tplc="0419000D">
      <w:start w:val="1"/>
      <w:numFmt w:val="bullet"/>
      <w:lvlText w:val="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5B4B"/>
    <w:rsid w:val="000014C9"/>
    <w:rsid w:val="00027522"/>
    <w:rsid w:val="000975F2"/>
    <w:rsid w:val="00172881"/>
    <w:rsid w:val="00195514"/>
    <w:rsid w:val="001C5B4B"/>
    <w:rsid w:val="002D4CF4"/>
    <w:rsid w:val="002E6103"/>
    <w:rsid w:val="00443881"/>
    <w:rsid w:val="00456E6E"/>
    <w:rsid w:val="00457243"/>
    <w:rsid w:val="004857FD"/>
    <w:rsid w:val="004F78AB"/>
    <w:rsid w:val="00527B25"/>
    <w:rsid w:val="005A21C1"/>
    <w:rsid w:val="00601194"/>
    <w:rsid w:val="0060150E"/>
    <w:rsid w:val="0061321D"/>
    <w:rsid w:val="00665844"/>
    <w:rsid w:val="007323B7"/>
    <w:rsid w:val="007323C2"/>
    <w:rsid w:val="007C07A8"/>
    <w:rsid w:val="00816E30"/>
    <w:rsid w:val="00850C14"/>
    <w:rsid w:val="009962D7"/>
    <w:rsid w:val="00A06F88"/>
    <w:rsid w:val="00AA490D"/>
    <w:rsid w:val="00B145A9"/>
    <w:rsid w:val="00B206EA"/>
    <w:rsid w:val="00BE69B8"/>
    <w:rsid w:val="00D37CC5"/>
    <w:rsid w:val="00D97A26"/>
    <w:rsid w:val="00E90971"/>
    <w:rsid w:val="00EB38F5"/>
    <w:rsid w:val="00EC3459"/>
    <w:rsid w:val="00EE30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514"/>
    <w:pPr>
      <w:spacing w:after="0" w:line="240" w:lineRule="auto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1955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rsid w:val="0060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4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388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27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514"/>
    <w:pPr>
      <w:spacing w:after="0" w:line="240" w:lineRule="auto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1955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rsid w:val="0060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4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388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27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8093704854937381"/>
          <c:y val="5.9928656361474437E-2"/>
          <c:w val="0.50135917906095051"/>
          <c:h val="0.8567223551357657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 высшее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курсы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первая категория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06443648"/>
        <c:axId val="206445184"/>
        <c:axId val="207710400"/>
      </c:bar3DChart>
      <c:catAx>
        <c:axId val="206443648"/>
        <c:scaling>
          <c:orientation val="minMax"/>
        </c:scaling>
        <c:delete val="0"/>
        <c:axPos val="b"/>
        <c:majorTickMark val="out"/>
        <c:minorTickMark val="none"/>
        <c:tickLblPos val="nextTo"/>
        <c:crossAx val="206445184"/>
        <c:crosses val="autoZero"/>
        <c:auto val="1"/>
        <c:lblAlgn val="ctr"/>
        <c:lblOffset val="100"/>
        <c:noMultiLvlLbl val="0"/>
      </c:catAx>
      <c:valAx>
        <c:axId val="2064451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6443648"/>
        <c:crosses val="autoZero"/>
        <c:crossBetween val="between"/>
      </c:valAx>
      <c:serAx>
        <c:axId val="207710400"/>
        <c:scaling>
          <c:orientation val="minMax"/>
        </c:scaling>
        <c:delete val="0"/>
        <c:axPos val="b"/>
        <c:majorTickMark val="out"/>
        <c:minorTickMark val="none"/>
        <c:tickLblPos val="nextTo"/>
        <c:crossAx val="206445184"/>
        <c:crosses val="autoZero"/>
      </c:ser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C8C6A-EF19-40B2-A95B-145E4A33F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2268</Words>
  <Characters>12933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Оксана</cp:lastModifiedBy>
  <cp:revision>17</cp:revision>
  <dcterms:created xsi:type="dcterms:W3CDTF">2019-04-10T12:48:00Z</dcterms:created>
  <dcterms:modified xsi:type="dcterms:W3CDTF">2022-04-15T10:40:00Z</dcterms:modified>
</cp:coreProperties>
</file>